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7C4C8F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GRAĐEVINSKO-OBRTNIČKI RADOVI </w:t>
            </w:r>
            <w:r w:rsidR="005A729B">
              <w:rPr>
                <w:b/>
                <w:i/>
                <w:sz w:val="24"/>
                <w:szCs w:val="24"/>
              </w:rPr>
              <w:t>ADAPTACIJE PROSTORA ZA POTREBE STUDENTSKOG DRUŠTVENOG CENTRA U LAGINJINA 1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5A729B">
              <w:rPr>
                <w:b/>
                <w:i/>
                <w:sz w:val="24"/>
                <w:szCs w:val="24"/>
              </w:rPr>
              <w:t>119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344D1B">
              <w:rPr>
                <w:b/>
                <w:i/>
                <w:sz w:val="24"/>
                <w:szCs w:val="24"/>
              </w:rPr>
              <w:t>5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81" w:rsidRDefault="008E5981" w:rsidP="000B58AF">
      <w:pPr>
        <w:spacing w:after="0" w:line="240" w:lineRule="auto"/>
      </w:pPr>
      <w:r>
        <w:separator/>
      </w:r>
    </w:p>
  </w:endnote>
  <w:endnote w:type="continuationSeparator" w:id="0">
    <w:p w:rsidR="008E5981" w:rsidRDefault="008E598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A729B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A729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81" w:rsidRDefault="008E5981" w:rsidP="000B58AF">
      <w:pPr>
        <w:spacing w:after="0" w:line="240" w:lineRule="auto"/>
      </w:pPr>
      <w:r>
        <w:separator/>
      </w:r>
    </w:p>
  </w:footnote>
  <w:footnote w:type="continuationSeparator" w:id="0">
    <w:p w:rsidR="008E5981" w:rsidRDefault="008E598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4D1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A729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981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263B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0E00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4D89-7549-4F15-B986-448007E3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43</cp:revision>
  <cp:lastPrinted>2025-03-10T13:29:00Z</cp:lastPrinted>
  <dcterms:created xsi:type="dcterms:W3CDTF">2020-09-17T11:29:00Z</dcterms:created>
  <dcterms:modified xsi:type="dcterms:W3CDTF">2025-06-09T13:23:00Z</dcterms:modified>
</cp:coreProperties>
</file>